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F2" w:rsidRPr="00FB09AC" w:rsidRDefault="00942EF2" w:rsidP="00942EF2">
      <w:pPr>
        <w:jc w:val="both"/>
        <w:rPr>
          <w:b/>
        </w:rPr>
      </w:pPr>
      <w:r>
        <w:rPr>
          <w:noProof/>
        </w:rPr>
        <w:drawing>
          <wp:anchor distT="0" distB="0" distL="114300" distR="114300" simplePos="0" relativeHeight="251660288"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942EF2" w:rsidRPr="00FB09AC" w:rsidRDefault="00942EF2" w:rsidP="00942EF2">
      <w:pPr>
        <w:jc w:val="both"/>
        <w:rPr>
          <w:b/>
        </w:rPr>
      </w:pPr>
      <w:r w:rsidRPr="00FB09AC">
        <w:rPr>
          <w:b/>
        </w:rPr>
        <w:t xml:space="preserve">      ΝΟΜΟΣ ΔΩΔΕΚΑΝΗΣΟΥ</w:t>
      </w:r>
    </w:p>
    <w:p w:rsidR="00942EF2" w:rsidRPr="00FB09AC" w:rsidRDefault="00942EF2" w:rsidP="00942EF2">
      <w:pPr>
        <w:pStyle w:val="1"/>
        <w:jc w:val="both"/>
      </w:pPr>
      <w:r w:rsidRPr="00FB09AC">
        <w:t xml:space="preserve">                 ΔΗΜΟΣ ΚΩ</w:t>
      </w:r>
    </w:p>
    <w:p w:rsidR="00942EF2" w:rsidRPr="00FB09AC" w:rsidRDefault="00942EF2" w:rsidP="00942EF2">
      <w:pPr>
        <w:jc w:val="both"/>
      </w:pPr>
    </w:p>
    <w:p w:rsidR="00942EF2" w:rsidRPr="00FB09AC" w:rsidRDefault="00942EF2" w:rsidP="00942EF2">
      <w:pPr>
        <w:jc w:val="center"/>
        <w:rPr>
          <w:b/>
          <w:bCs/>
        </w:rPr>
      </w:pPr>
      <w:r w:rsidRPr="00FB09AC">
        <w:rPr>
          <w:b/>
          <w:bCs/>
        </w:rPr>
        <w:t xml:space="preserve">Απόσπασμα από το </w:t>
      </w:r>
      <w:r>
        <w:rPr>
          <w:b/>
          <w:bCs/>
        </w:rPr>
        <w:t>2</w:t>
      </w:r>
      <w:r w:rsidRPr="00FB09AC">
        <w:rPr>
          <w:b/>
          <w:bCs/>
          <w:vertAlign w:val="superscript"/>
        </w:rPr>
        <w:t>ο</w:t>
      </w:r>
      <w:r w:rsidRPr="00FB09AC">
        <w:rPr>
          <w:b/>
          <w:bCs/>
        </w:rPr>
        <w:t xml:space="preserve"> πρακτικό της </w:t>
      </w:r>
      <w:r w:rsidRPr="008F7F5B">
        <w:rPr>
          <w:b/>
          <w:bCs/>
        </w:rPr>
        <w:t xml:space="preserve">από </w:t>
      </w:r>
      <w:r w:rsidRPr="00942EF2">
        <w:rPr>
          <w:b/>
          <w:bCs/>
          <w:color w:val="000000"/>
        </w:rPr>
        <w:t>11</w:t>
      </w:r>
      <w:r w:rsidRPr="001F2722">
        <w:rPr>
          <w:b/>
          <w:bCs/>
          <w:color w:val="000000"/>
        </w:rPr>
        <w:t>-</w:t>
      </w:r>
      <w:r w:rsidRPr="00942EF2">
        <w:rPr>
          <w:b/>
          <w:bCs/>
          <w:color w:val="000000"/>
        </w:rPr>
        <w:t>0</w:t>
      </w:r>
      <w:r w:rsidRPr="001F2722">
        <w:rPr>
          <w:b/>
          <w:bCs/>
          <w:color w:val="000000"/>
        </w:rPr>
        <w:t>2-201</w:t>
      </w:r>
      <w:r w:rsidRPr="00942EF2">
        <w:rPr>
          <w:b/>
          <w:bCs/>
          <w:color w:val="000000"/>
        </w:rPr>
        <w:t>4</w:t>
      </w:r>
      <w:r w:rsidRPr="001F2722">
        <w:rPr>
          <w:b/>
          <w:bCs/>
          <w:color w:val="000000"/>
        </w:rPr>
        <w:t xml:space="preserve">   συνεδρίασης</w:t>
      </w:r>
    </w:p>
    <w:p w:rsidR="00942EF2" w:rsidRPr="00FB09AC" w:rsidRDefault="00942EF2" w:rsidP="00942EF2">
      <w:pPr>
        <w:ind w:firstLine="720"/>
        <w:jc w:val="center"/>
        <w:rPr>
          <w:b/>
          <w:bCs/>
        </w:rPr>
      </w:pPr>
      <w:r w:rsidRPr="00FB09AC">
        <w:rPr>
          <w:b/>
          <w:bCs/>
        </w:rPr>
        <w:t>της Οικονομικής Επιτροπής του Δήμου Κω.</w:t>
      </w:r>
    </w:p>
    <w:p w:rsidR="00942EF2" w:rsidRDefault="00942EF2" w:rsidP="00942EF2">
      <w:pPr>
        <w:ind w:firstLine="720"/>
        <w:jc w:val="center"/>
        <w:rPr>
          <w:b/>
          <w:bCs/>
        </w:rPr>
      </w:pPr>
    </w:p>
    <w:p w:rsidR="00942EF2" w:rsidRPr="000B7254" w:rsidRDefault="00942EF2" w:rsidP="00942EF2">
      <w:pPr>
        <w:pStyle w:val="2"/>
        <w:rPr>
          <w:rFonts w:ascii="Times New Roman" w:hAnsi="Times New Roman"/>
          <w:b/>
          <w:bCs/>
        </w:rPr>
      </w:pPr>
      <w:r w:rsidRPr="000B7254">
        <w:rPr>
          <w:rFonts w:ascii="Times New Roman" w:hAnsi="Times New Roman"/>
          <w:b/>
          <w:bCs/>
        </w:rPr>
        <w:t>ΠΕΡΙΛΗΨΗ</w:t>
      </w:r>
    </w:p>
    <w:p w:rsidR="005B1035" w:rsidRDefault="00942EF2" w:rsidP="00966C9F">
      <w:pPr>
        <w:jc w:val="center"/>
        <w:rPr>
          <w:b/>
          <w:sz w:val="22"/>
          <w:szCs w:val="22"/>
        </w:rPr>
      </w:pPr>
      <w:r w:rsidRPr="005B1035">
        <w:rPr>
          <w:b/>
        </w:rPr>
        <w:t>«</w:t>
      </w:r>
      <w:r w:rsidR="005B1035" w:rsidRPr="005B1035">
        <w:rPr>
          <w:b/>
          <w:sz w:val="22"/>
          <w:szCs w:val="22"/>
        </w:rPr>
        <w:t xml:space="preserve">Συμψηφισμός οφειλών προς Δ.Ο.Υ. Κω με απαιτήσεις Δήμου από τα ενοίκια </w:t>
      </w:r>
    </w:p>
    <w:p w:rsidR="00942EF2" w:rsidRPr="005B1035" w:rsidRDefault="005B1035" w:rsidP="00966C9F">
      <w:pPr>
        <w:jc w:val="center"/>
        <w:rPr>
          <w:b/>
        </w:rPr>
      </w:pPr>
      <w:r w:rsidRPr="005B1035">
        <w:rPr>
          <w:b/>
          <w:sz w:val="22"/>
          <w:szCs w:val="22"/>
        </w:rPr>
        <w:t>στέγασης κτιρίου Δ.Ο.Υ. Κω»</w:t>
      </w:r>
      <w:r w:rsidR="000B7254" w:rsidRPr="005B1035">
        <w:rPr>
          <w:b/>
          <w:szCs w:val="22"/>
        </w:rPr>
        <w:t xml:space="preserve"> </w:t>
      </w:r>
      <w:r w:rsidR="00942EF2" w:rsidRPr="005B1035">
        <w:rPr>
          <w:b/>
        </w:rPr>
        <w:t xml:space="preserve"> </w:t>
      </w:r>
    </w:p>
    <w:p w:rsidR="00972BF8" w:rsidRDefault="00972BF8" w:rsidP="00942EF2">
      <w:pPr>
        <w:pStyle w:val="a3"/>
      </w:pPr>
    </w:p>
    <w:p w:rsidR="00942EF2" w:rsidRPr="00D300D3" w:rsidRDefault="00966C9F" w:rsidP="00942EF2">
      <w:pPr>
        <w:pStyle w:val="a3"/>
      </w:pPr>
      <w:r w:rsidRPr="00966C9F">
        <w:t xml:space="preserve">            </w:t>
      </w:r>
      <w:r w:rsidR="00942EF2" w:rsidRPr="00D300D3">
        <w:t>Σήμερα στις</w:t>
      </w:r>
      <w:r w:rsidR="00942EF2" w:rsidRPr="00731941">
        <w:rPr>
          <w:color w:val="FF0000"/>
        </w:rPr>
        <w:t xml:space="preserve"> </w:t>
      </w:r>
      <w:r w:rsidR="00942EF2">
        <w:t xml:space="preserve"> </w:t>
      </w:r>
      <w:r w:rsidR="00942EF2" w:rsidRPr="00942EF2">
        <w:t>11</w:t>
      </w:r>
      <w:r w:rsidR="00942EF2" w:rsidRPr="002B489C">
        <w:t xml:space="preserve"> </w:t>
      </w:r>
      <w:r w:rsidR="00942EF2">
        <w:t xml:space="preserve">Φεβρουαρίου </w:t>
      </w:r>
      <w:r w:rsidR="00942EF2" w:rsidRPr="008F7F5B">
        <w:t>201</w:t>
      </w:r>
      <w:r w:rsidR="00942EF2">
        <w:t>4</w:t>
      </w:r>
      <w:r w:rsidR="00942EF2" w:rsidRPr="008F7F5B">
        <w:t xml:space="preserve">, ημέρα </w:t>
      </w:r>
      <w:r w:rsidR="00942EF2">
        <w:t>Τρίτη</w:t>
      </w:r>
      <w:r w:rsidR="00942EF2" w:rsidRPr="008F7F5B">
        <w:t xml:space="preserve"> &amp; ώρα 13:00</w:t>
      </w:r>
      <w:r w:rsidR="00942EF2" w:rsidRPr="008F7F5B">
        <w:rPr>
          <w:sz w:val="28"/>
        </w:rPr>
        <w:t xml:space="preserve">, </w:t>
      </w:r>
      <w:r w:rsidR="00942EF2" w:rsidRPr="008F7F5B">
        <w:t xml:space="preserve">η Οικονομική Επιτροπή του Δήμου Κω, συνήλθε σε δημόσια συνεδρίαση στο Δημοτικό Κατάστημα, ύστερα από την υπ’ </w:t>
      </w:r>
      <w:proofErr w:type="spellStart"/>
      <w:r w:rsidR="00942EF2" w:rsidRPr="008F7F5B">
        <w:t>αριθμ</w:t>
      </w:r>
      <w:proofErr w:type="spellEnd"/>
      <w:r w:rsidR="00942EF2" w:rsidRPr="008F7F5B">
        <w:t>.</w:t>
      </w:r>
      <w:r w:rsidR="007A1775" w:rsidRPr="007A1775">
        <w:t xml:space="preserve"> </w:t>
      </w:r>
      <w:proofErr w:type="spellStart"/>
      <w:r w:rsidR="00942EF2" w:rsidRPr="008F7F5B">
        <w:t>πρωτ</w:t>
      </w:r>
      <w:proofErr w:type="spellEnd"/>
      <w:r w:rsidR="00942EF2" w:rsidRPr="00966C9F">
        <w:t>.</w:t>
      </w:r>
      <w:r w:rsidRPr="00966C9F">
        <w:t xml:space="preserve"> </w:t>
      </w:r>
      <w:r w:rsidR="00942EF2" w:rsidRPr="00966C9F">
        <w:t>4</w:t>
      </w:r>
      <w:r w:rsidRPr="00966C9F">
        <w:t>265</w:t>
      </w:r>
      <w:r w:rsidR="00942EF2" w:rsidRPr="00966C9F">
        <w:t>/</w:t>
      </w:r>
      <w:r w:rsidRPr="00966C9F">
        <w:t>07</w:t>
      </w:r>
      <w:r w:rsidR="00942EF2" w:rsidRPr="00966C9F">
        <w:t>-02-2014</w:t>
      </w:r>
      <w:r w:rsidR="00942EF2" w:rsidRPr="008F7F5B">
        <w:t xml:space="preserve"> πρόσκληση</w:t>
      </w:r>
      <w:r w:rsidR="00942EF2" w:rsidRPr="00D300D3">
        <w:t xml:space="preserve">, που εκδόθηκε από τον Πρόεδρο, και γνωστοποιήθηκε  </w:t>
      </w:r>
      <w:r w:rsidR="00942EF2">
        <w:t xml:space="preserve">στα μέλη της αυθημερόν </w:t>
      </w:r>
      <w:r w:rsidR="00942EF2" w:rsidRPr="00731941">
        <w:rPr>
          <w:color w:val="FF0000"/>
        </w:rPr>
        <w:t xml:space="preserve"> </w:t>
      </w:r>
      <w:r w:rsidR="00942EF2"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942EF2" w:rsidRPr="00DC752E" w:rsidRDefault="00942EF2" w:rsidP="00942EF2">
      <w:pPr>
        <w:jc w:val="both"/>
      </w:pPr>
      <w:r w:rsidRPr="00D300D3">
        <w:tab/>
        <w:t>Πριν από την έναρξη της συνεδρίασης αυτής, ο Πρόεδρος διαπίστωσε ότι στο σύνολο των   μελών ήσαν :</w:t>
      </w:r>
    </w:p>
    <w:p w:rsidR="007A1775" w:rsidRPr="00DC752E" w:rsidRDefault="007A1775" w:rsidP="00942EF2">
      <w:pPr>
        <w:jc w:val="both"/>
      </w:pPr>
    </w:p>
    <w:tbl>
      <w:tblPr>
        <w:tblStyle w:val="ab"/>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287"/>
      </w:tblGrid>
      <w:tr w:rsidR="007A1775" w:rsidRPr="007A1775" w:rsidTr="00691001">
        <w:tc>
          <w:tcPr>
            <w:tcW w:w="4927" w:type="dxa"/>
          </w:tcPr>
          <w:p w:rsidR="007A1775" w:rsidRPr="007A1775" w:rsidRDefault="007A1775" w:rsidP="00691001">
            <w:pPr>
              <w:jc w:val="both"/>
              <w:rPr>
                <w:bCs/>
                <w:sz w:val="24"/>
                <w:szCs w:val="24"/>
                <w:u w:val="single"/>
              </w:rPr>
            </w:pPr>
            <w:r w:rsidRPr="007A1775">
              <w:rPr>
                <w:bCs/>
                <w:sz w:val="24"/>
                <w:szCs w:val="24"/>
                <w:u w:val="single"/>
              </w:rPr>
              <w:t>ΠΑΡΟΝΤΕΣ</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Γιωργαράς</w:t>
            </w:r>
            <w:proofErr w:type="spellEnd"/>
            <w:r w:rsidRPr="007A1775">
              <w:rPr>
                <w:rFonts w:ascii="Times New Roman" w:hAnsi="Times New Roman"/>
                <w:color w:val="auto"/>
                <w:sz w:val="24"/>
                <w:szCs w:val="24"/>
              </w:rPr>
              <w:t xml:space="preserve"> Αντώνιος</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Μαρκόγλου</w:t>
            </w:r>
            <w:proofErr w:type="spellEnd"/>
            <w:r w:rsidRPr="007A1775">
              <w:rPr>
                <w:rFonts w:ascii="Times New Roman" w:hAnsi="Times New Roman"/>
                <w:color w:val="auto"/>
                <w:sz w:val="24"/>
                <w:szCs w:val="24"/>
              </w:rPr>
              <w:t xml:space="preserve"> Σταμάτιος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Μήτρου</w:t>
            </w:r>
            <w:proofErr w:type="spellEnd"/>
            <w:r w:rsidRPr="007A1775">
              <w:rPr>
                <w:rFonts w:ascii="Times New Roman" w:hAnsi="Times New Roman"/>
                <w:color w:val="auto"/>
                <w:sz w:val="24"/>
                <w:szCs w:val="24"/>
              </w:rPr>
              <w:t xml:space="preserve"> Εμμανουήλ</w:t>
            </w:r>
            <w:r w:rsidRPr="007A1775">
              <w:rPr>
                <w:rStyle w:val="a8"/>
                <w:rFonts w:ascii="Times New Roman" w:hAnsi="Times New Roman"/>
                <w:color w:val="auto"/>
                <w:sz w:val="24"/>
                <w:szCs w:val="24"/>
              </w:rPr>
              <w:footnoteReference w:id="1"/>
            </w:r>
          </w:p>
          <w:p w:rsidR="007A1775" w:rsidRPr="007A1775" w:rsidRDefault="007A1775" w:rsidP="007A1775">
            <w:pPr>
              <w:pStyle w:val="aa"/>
              <w:numPr>
                <w:ilvl w:val="0"/>
                <w:numId w:val="10"/>
              </w:numPr>
              <w:ind w:left="426"/>
              <w:jc w:val="both"/>
              <w:rPr>
                <w:rFonts w:ascii="Times New Roman" w:hAnsi="Times New Roman"/>
                <w:color w:val="auto"/>
                <w:sz w:val="24"/>
                <w:szCs w:val="24"/>
              </w:rPr>
            </w:pPr>
            <w:r w:rsidRPr="007A1775">
              <w:rPr>
                <w:rFonts w:ascii="Times New Roman" w:hAnsi="Times New Roman"/>
                <w:color w:val="auto"/>
                <w:sz w:val="24"/>
                <w:szCs w:val="24"/>
              </w:rPr>
              <w:t>Πης Σταμάτιος</w:t>
            </w:r>
            <w:r w:rsidRPr="007A1775">
              <w:rPr>
                <w:rStyle w:val="a8"/>
                <w:rFonts w:ascii="Times New Roman" w:hAnsi="Times New Roman"/>
                <w:color w:val="auto"/>
                <w:sz w:val="24"/>
                <w:szCs w:val="24"/>
              </w:rPr>
              <w:footnoteReference w:id="2"/>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Μουζουράκης</w:t>
            </w:r>
            <w:proofErr w:type="spellEnd"/>
            <w:r w:rsidRPr="007A1775">
              <w:rPr>
                <w:rFonts w:ascii="Times New Roman" w:hAnsi="Times New Roman"/>
                <w:color w:val="auto"/>
                <w:sz w:val="24"/>
                <w:szCs w:val="24"/>
              </w:rPr>
              <w:t xml:space="preserve"> Θεόφιλος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Παπαχρήστου</w:t>
            </w:r>
            <w:proofErr w:type="spellEnd"/>
            <w:r w:rsidRPr="007A1775">
              <w:rPr>
                <w:rFonts w:ascii="Times New Roman" w:hAnsi="Times New Roman"/>
                <w:color w:val="auto"/>
                <w:sz w:val="24"/>
                <w:szCs w:val="24"/>
              </w:rPr>
              <w:t xml:space="preserve"> –</w:t>
            </w:r>
            <w:proofErr w:type="spellStart"/>
            <w:r w:rsidRPr="007A1775">
              <w:rPr>
                <w:rFonts w:ascii="Times New Roman" w:hAnsi="Times New Roman"/>
                <w:color w:val="auto"/>
                <w:sz w:val="24"/>
                <w:szCs w:val="24"/>
              </w:rPr>
              <w:t>Ψύρη</w:t>
            </w:r>
            <w:proofErr w:type="spellEnd"/>
            <w:r w:rsidRPr="007A1775">
              <w:rPr>
                <w:rFonts w:ascii="Times New Roman" w:hAnsi="Times New Roman"/>
                <w:color w:val="auto"/>
                <w:sz w:val="24"/>
                <w:szCs w:val="24"/>
              </w:rPr>
              <w:t xml:space="preserve"> Ευτέρπη</w:t>
            </w:r>
          </w:p>
        </w:tc>
        <w:tc>
          <w:tcPr>
            <w:tcW w:w="4287" w:type="dxa"/>
          </w:tcPr>
          <w:p w:rsidR="007A1775" w:rsidRPr="007A1775" w:rsidRDefault="007A1775" w:rsidP="00691001">
            <w:pPr>
              <w:jc w:val="both"/>
              <w:rPr>
                <w:sz w:val="24"/>
                <w:szCs w:val="24"/>
              </w:rPr>
            </w:pPr>
            <w:r w:rsidRPr="007A1775">
              <w:rPr>
                <w:sz w:val="24"/>
                <w:szCs w:val="24"/>
              </w:rPr>
              <w:t xml:space="preserve">     </w:t>
            </w:r>
            <w:r w:rsidRPr="007A1775">
              <w:rPr>
                <w:sz w:val="24"/>
                <w:szCs w:val="24"/>
                <w:u w:val="single"/>
              </w:rPr>
              <w:t>Α</w:t>
            </w:r>
            <w:r w:rsidRPr="007A1775">
              <w:rPr>
                <w:bCs/>
                <w:sz w:val="24"/>
                <w:szCs w:val="24"/>
                <w:u w:val="single"/>
              </w:rPr>
              <w:t>ΠΟΝΤΕΣ</w:t>
            </w:r>
            <w:r w:rsidRPr="007A1775">
              <w:rPr>
                <w:sz w:val="24"/>
                <w:szCs w:val="24"/>
              </w:rPr>
              <w:t xml:space="preserve"> </w:t>
            </w:r>
          </w:p>
          <w:p w:rsid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Κιλιμάτος</w:t>
            </w:r>
            <w:proofErr w:type="spellEnd"/>
            <w:r w:rsidRPr="007A1775">
              <w:rPr>
                <w:rFonts w:ascii="Times New Roman" w:hAnsi="Times New Roman"/>
                <w:color w:val="auto"/>
                <w:sz w:val="24"/>
                <w:szCs w:val="24"/>
              </w:rPr>
              <w:t xml:space="preserve"> Νικόλαος</w:t>
            </w:r>
          </w:p>
          <w:p w:rsidR="001B69F5" w:rsidRPr="001B69F5" w:rsidRDefault="001B69F5" w:rsidP="001B69F5">
            <w:pPr>
              <w:pStyle w:val="aa"/>
              <w:numPr>
                <w:ilvl w:val="0"/>
                <w:numId w:val="11"/>
              </w:numPr>
              <w:jc w:val="both"/>
              <w:rPr>
                <w:rFonts w:ascii="Times New Roman" w:hAnsi="Times New Roman"/>
                <w:color w:val="auto"/>
                <w:sz w:val="24"/>
                <w:szCs w:val="24"/>
              </w:rPr>
            </w:pPr>
            <w:r w:rsidRPr="001B69F5">
              <w:rPr>
                <w:rFonts w:ascii="Times New Roman" w:hAnsi="Times New Roman"/>
                <w:color w:val="auto"/>
              </w:rPr>
              <w:t>Ρούφα Ιωάννα</w:t>
            </w:r>
            <w:r w:rsidRPr="007A1775">
              <w:rPr>
                <w:rStyle w:val="a8"/>
                <w:rFonts w:ascii="Times New Roman" w:hAnsi="Times New Roman"/>
                <w:color w:val="auto"/>
                <w:sz w:val="24"/>
                <w:szCs w:val="24"/>
              </w:rPr>
              <w:footnoteReference w:id="3"/>
            </w:r>
            <w:r w:rsidRPr="001B69F5">
              <w:rPr>
                <w:rFonts w:ascii="Times New Roman" w:hAnsi="Times New Roman"/>
                <w:color w:val="auto"/>
              </w:rPr>
              <w:tab/>
              <w:t xml:space="preserve">   </w:t>
            </w:r>
          </w:p>
          <w:p w:rsidR="007A1775" w:rsidRPr="007A1775" w:rsidRDefault="007A1775" w:rsidP="007A1775">
            <w:pPr>
              <w:pStyle w:val="aa"/>
              <w:numPr>
                <w:ilvl w:val="0"/>
                <w:numId w:val="11"/>
              </w:numPr>
              <w:jc w:val="both"/>
              <w:rPr>
                <w:rFonts w:ascii="Times New Roman" w:hAnsi="Times New Roman"/>
                <w:color w:val="auto"/>
                <w:sz w:val="24"/>
                <w:szCs w:val="24"/>
              </w:rPr>
            </w:pPr>
            <w:r w:rsidRPr="007A1775">
              <w:rPr>
                <w:rFonts w:ascii="Times New Roman" w:hAnsi="Times New Roman"/>
                <w:color w:val="auto"/>
                <w:sz w:val="24"/>
                <w:szCs w:val="24"/>
              </w:rPr>
              <w:t xml:space="preserve">Ζερβός Νικόλαος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Μπαραχάνος</w:t>
            </w:r>
            <w:proofErr w:type="spellEnd"/>
            <w:r w:rsidRPr="007A1775">
              <w:rPr>
                <w:rFonts w:ascii="Times New Roman" w:hAnsi="Times New Roman"/>
                <w:color w:val="auto"/>
                <w:sz w:val="24"/>
                <w:szCs w:val="24"/>
              </w:rPr>
              <w:t xml:space="preserve"> Αθανάσιος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Σιφάκης</w:t>
            </w:r>
            <w:proofErr w:type="spellEnd"/>
            <w:r w:rsidRPr="007A1775">
              <w:rPr>
                <w:rFonts w:ascii="Times New Roman" w:hAnsi="Times New Roman"/>
                <w:color w:val="auto"/>
                <w:sz w:val="24"/>
                <w:szCs w:val="24"/>
              </w:rPr>
              <w:t xml:space="preserve"> Ηλίας</w:t>
            </w:r>
          </w:p>
          <w:p w:rsidR="007A1775" w:rsidRPr="007A1775" w:rsidRDefault="007A1775" w:rsidP="00691001">
            <w:pPr>
              <w:ind w:firstLine="720"/>
              <w:rPr>
                <w:sz w:val="24"/>
                <w:szCs w:val="24"/>
              </w:rPr>
            </w:pPr>
          </w:p>
          <w:p w:rsidR="007A1775" w:rsidRPr="007A1775" w:rsidRDefault="007A1775" w:rsidP="00E60591">
            <w:pPr>
              <w:tabs>
                <w:tab w:val="left" w:pos="6379"/>
              </w:tabs>
              <w:ind w:left="602" w:hanging="567"/>
              <w:jc w:val="both"/>
              <w:rPr>
                <w:sz w:val="24"/>
                <w:szCs w:val="24"/>
              </w:rPr>
            </w:pPr>
            <w:r w:rsidRPr="007A1775">
              <w:rPr>
                <w:i/>
                <w:sz w:val="20"/>
                <w:szCs w:val="20"/>
              </w:rPr>
              <w:t xml:space="preserve">            οι οποίοι  κλήθηκαν   και  αιτιολογημένα δεν προσήλθαν</w:t>
            </w:r>
          </w:p>
        </w:tc>
      </w:tr>
    </w:tbl>
    <w:p w:rsidR="00942EF2" w:rsidRPr="00731941" w:rsidRDefault="00942EF2" w:rsidP="00942EF2">
      <w:pPr>
        <w:ind w:firstLine="720"/>
        <w:jc w:val="both"/>
        <w:rPr>
          <w:color w:val="FF0000"/>
        </w:rPr>
      </w:pPr>
      <w:r w:rsidRPr="00731941">
        <w:rPr>
          <w:color w:val="FF0000"/>
        </w:rPr>
        <w:tab/>
        <w:t xml:space="preserve">   </w:t>
      </w:r>
      <w:r w:rsidRPr="00731941">
        <w:rPr>
          <w:color w:val="FF0000"/>
        </w:rPr>
        <w:tab/>
      </w:r>
      <w:r w:rsidRPr="00731941">
        <w:rPr>
          <w:color w:val="FF0000"/>
        </w:rPr>
        <w:tab/>
      </w:r>
      <w:r w:rsidRPr="00731941">
        <w:rPr>
          <w:color w:val="FF0000"/>
        </w:rPr>
        <w:tab/>
        <w:t xml:space="preserve">                                          </w:t>
      </w:r>
    </w:p>
    <w:p w:rsidR="00942EF2" w:rsidRPr="00FB09AC" w:rsidRDefault="00241629" w:rsidP="00241629">
      <w:pPr>
        <w:pStyle w:val="a4"/>
        <w:ind w:firstLine="0"/>
      </w:pPr>
      <w:r>
        <w:t xml:space="preserve">     </w:t>
      </w:r>
      <w:r w:rsidR="00942EF2" w:rsidRPr="00FB09AC">
        <w:t>Σ</w:t>
      </w:r>
      <w:r w:rsidR="00942EF2">
        <w:t xml:space="preserve">την συνεδρίαση παρευρέθηκε  υπάλληλος του Δήμου Κω, </w:t>
      </w:r>
      <w:r w:rsidR="00942EF2" w:rsidRPr="00FB09AC">
        <w:t xml:space="preserve">για την ορθή τήρηση των πρακτικών, όπως προβλέπεται από τις διατάξεις του άρθρου 75 του Ν.3852/2010.   </w:t>
      </w:r>
    </w:p>
    <w:p w:rsidR="00637D3A" w:rsidRPr="001B5652" w:rsidRDefault="00241629" w:rsidP="00637D3A">
      <w:pPr>
        <w:jc w:val="both"/>
      </w:pPr>
      <w:r>
        <w:t xml:space="preserve">     </w:t>
      </w:r>
      <w:r w:rsidR="00942EF2" w:rsidRPr="007D2A5D">
        <w:t xml:space="preserve">Ο Πρόεδρος, ύστερα από την διαπίστωση απαρτίας, κήρυξε την έναρξη της </w:t>
      </w:r>
      <w:r w:rsidR="00942EF2">
        <w:t xml:space="preserve"> </w:t>
      </w:r>
      <w:r w:rsidR="00942EF2" w:rsidRPr="007D2A5D">
        <w:t>συνεδρίασης</w:t>
      </w:r>
      <w:r w:rsidR="00942EF2">
        <w:t xml:space="preserve"> </w:t>
      </w:r>
      <w:r w:rsidR="00637D3A">
        <w:t xml:space="preserve">και  έθεσε στα μέλη ένα, εκτός ημερήσιας διάταξης, θέμα περί </w:t>
      </w:r>
      <w:r w:rsidR="00637D3A" w:rsidRPr="00637D3A">
        <w:rPr>
          <w:b/>
        </w:rPr>
        <w:t>«</w:t>
      </w:r>
      <w:r w:rsidR="00637D3A">
        <w:rPr>
          <w:b/>
          <w:sz w:val="22"/>
          <w:szCs w:val="22"/>
        </w:rPr>
        <w:t>Συμψηφισμού</w:t>
      </w:r>
      <w:r w:rsidR="00637D3A" w:rsidRPr="005B1035">
        <w:rPr>
          <w:b/>
          <w:sz w:val="22"/>
          <w:szCs w:val="22"/>
        </w:rPr>
        <w:t xml:space="preserve"> οφειλών προς Δ.Ο.Υ. Κω με απαιτήσεις Δήμου από τα ενοίκια στέγασης κτιρίου Δ.Ο.Υ. Κω</w:t>
      </w:r>
      <w:r w:rsidR="00637D3A" w:rsidRPr="002B7C80">
        <w:rPr>
          <w:b/>
          <w:szCs w:val="22"/>
        </w:rPr>
        <w:t>»</w:t>
      </w:r>
      <w:r w:rsidR="00637D3A">
        <w:rPr>
          <w:i/>
        </w:rPr>
        <w:t xml:space="preserve"> </w:t>
      </w:r>
      <w:r w:rsidR="00637D3A">
        <w:rPr>
          <w:bCs/>
        </w:rPr>
        <w:t xml:space="preserve">και ζήτησε τη σύμφωνη γνώμη τους προκειμένου αυτό να συζητηθεί πριν την συζήτηση των θεμάτων της ημερήσιας διάταξης, δικαιολογώντας τον έκτακτο χαρακτήρα του θέματος ως εξής: ανέφερε ότι πρέπει να ληφθεί </w:t>
      </w:r>
      <w:r w:rsidR="001B5652">
        <w:rPr>
          <w:bCs/>
        </w:rPr>
        <w:t xml:space="preserve">άμεσα </w:t>
      </w:r>
      <w:r w:rsidR="00637D3A" w:rsidRPr="001B5652">
        <w:rPr>
          <w:bCs/>
        </w:rPr>
        <w:t xml:space="preserve">σχετική απόφαση από την Ο.Ε. προκειμένου να ολοκληρωθεί όσο πιο σύντομα </w:t>
      </w:r>
      <w:r w:rsidR="001B5652" w:rsidRPr="001B5652">
        <w:rPr>
          <w:bCs/>
        </w:rPr>
        <w:t xml:space="preserve">ο συμψηφισμός </w:t>
      </w:r>
      <w:r w:rsidR="00637D3A" w:rsidRPr="001B5652">
        <w:rPr>
          <w:bCs/>
        </w:rPr>
        <w:t xml:space="preserve">και η τελική τακτοποίηση του θέματος. </w:t>
      </w:r>
      <w:r w:rsidR="00637D3A" w:rsidRPr="001B5652">
        <w:t xml:space="preserve"> </w:t>
      </w:r>
    </w:p>
    <w:p w:rsidR="000300B3" w:rsidRDefault="00637D3A" w:rsidP="00637D3A">
      <w:pPr>
        <w:pStyle w:val="a7"/>
        <w:jc w:val="both"/>
        <w:rPr>
          <w:sz w:val="24"/>
          <w:szCs w:val="24"/>
        </w:rPr>
      </w:pPr>
      <w:r w:rsidRPr="001B5652">
        <w:rPr>
          <w:sz w:val="24"/>
          <w:szCs w:val="24"/>
        </w:rPr>
        <w:t xml:space="preserve">     Ακολούθησε διαλογική συζήτηση και τελικά αποφασίσθηκε </w:t>
      </w:r>
      <w:r w:rsidR="001B5652" w:rsidRPr="001B5652">
        <w:rPr>
          <w:sz w:val="24"/>
          <w:szCs w:val="24"/>
          <w:u w:val="single"/>
        </w:rPr>
        <w:t>ομόφωνα</w:t>
      </w:r>
      <w:r w:rsidR="001B5652" w:rsidRPr="001B5652">
        <w:rPr>
          <w:sz w:val="24"/>
          <w:szCs w:val="24"/>
        </w:rPr>
        <w:t xml:space="preserve"> </w:t>
      </w:r>
      <w:r w:rsidRPr="001B5652">
        <w:rPr>
          <w:sz w:val="24"/>
          <w:szCs w:val="24"/>
        </w:rPr>
        <w:t>το θέμα</w:t>
      </w:r>
      <w:r w:rsidR="001B5652" w:rsidRPr="001B5652">
        <w:rPr>
          <w:sz w:val="24"/>
          <w:szCs w:val="24"/>
        </w:rPr>
        <w:t xml:space="preserve"> το θέμα να συζητηθεί πριν τη συζήτηση των θεμάτων της ημερήσιας διάταξης. </w:t>
      </w:r>
    </w:p>
    <w:p w:rsidR="001B5652" w:rsidRPr="001B5652" w:rsidRDefault="001B5652" w:rsidP="00637D3A">
      <w:pPr>
        <w:pStyle w:val="a7"/>
        <w:jc w:val="both"/>
        <w:rPr>
          <w:sz w:val="24"/>
          <w:szCs w:val="24"/>
        </w:rPr>
      </w:pPr>
      <w:r>
        <w:rPr>
          <w:sz w:val="24"/>
          <w:szCs w:val="24"/>
        </w:rPr>
        <w:t xml:space="preserve">     Στη συνέχεια εισηγήθηκε ως κατωτέρω το, εκτός ημερήσιας διάταξης, θέμα.</w:t>
      </w:r>
    </w:p>
    <w:p w:rsidR="000300B3" w:rsidRPr="001B5652" w:rsidRDefault="000300B3" w:rsidP="00241629">
      <w:pPr>
        <w:pStyle w:val="a7"/>
        <w:jc w:val="both"/>
        <w:rPr>
          <w:sz w:val="24"/>
          <w:szCs w:val="24"/>
        </w:rPr>
      </w:pPr>
    </w:p>
    <w:p w:rsidR="00942EF2" w:rsidRPr="00D300D3" w:rsidRDefault="001B5652" w:rsidP="00942EF2">
      <w:pPr>
        <w:pStyle w:val="3"/>
        <w:ind w:firstLine="0"/>
      </w:pPr>
      <w:r>
        <w:t>Θ</w:t>
      </w:r>
      <w:r w:rsidR="00942EF2" w:rsidRPr="00D300D3">
        <w:t xml:space="preserve">ΕΜΑ </w:t>
      </w:r>
      <w:r w:rsidR="001B69F5">
        <w:t>εκτός ΗΜΕΡΗΣΙΑΣ ΔΙΑΤΑΞΗΣ</w:t>
      </w:r>
    </w:p>
    <w:p w:rsidR="00942EF2" w:rsidRPr="00A03A81" w:rsidRDefault="00942EF2" w:rsidP="00942EF2">
      <w:pPr>
        <w:pStyle w:val="3"/>
        <w:ind w:firstLine="0"/>
      </w:pPr>
      <w:r w:rsidRPr="00B640A5">
        <w:t>ΑΡ. ΑΠΟΦ. :</w:t>
      </w:r>
      <w:r w:rsidR="007A1775">
        <w:t xml:space="preserve"> </w:t>
      </w:r>
      <w:r w:rsidR="001B69F5">
        <w:t>18</w:t>
      </w:r>
    </w:p>
    <w:p w:rsidR="00153F90" w:rsidRDefault="00CE2361" w:rsidP="00CE2361">
      <w:pPr>
        <w:jc w:val="both"/>
      </w:pPr>
      <w:r>
        <w:t xml:space="preserve">        </w:t>
      </w:r>
      <w:r w:rsidR="001B5652">
        <w:t>Ο  Πρόεδρος  εισηγούμενος το, εκτός ημερήσιας διάταξης,</w:t>
      </w:r>
      <w:r w:rsidR="00D96F4B" w:rsidRPr="0089021D">
        <w:t xml:space="preserve">  θέμα  </w:t>
      </w:r>
      <w:r w:rsidR="001B5652">
        <w:t xml:space="preserve"> έθεσε στη διάθεση των μελών το από 11-02-2014 έγγραφο-εισήγησή του, σύμφωνα </w:t>
      </w:r>
      <w:r w:rsidR="001A4703">
        <w:t xml:space="preserve">με το οποίο: </w:t>
      </w:r>
    </w:p>
    <w:p w:rsidR="00762E40" w:rsidRPr="00AF7755" w:rsidRDefault="00762E40" w:rsidP="00762E40">
      <w:pPr>
        <w:ind w:left="851" w:hanging="851"/>
        <w:jc w:val="both"/>
        <w:rPr>
          <w:b/>
        </w:rPr>
      </w:pPr>
    </w:p>
    <w:p w:rsidR="00762E40" w:rsidRPr="00762E40" w:rsidRDefault="00762E40" w:rsidP="00762E40">
      <w:pPr>
        <w:pStyle w:val="Web"/>
        <w:shd w:val="clear" w:color="auto" w:fill="FFFFFF"/>
        <w:spacing w:before="0" w:beforeAutospacing="0" w:after="0" w:afterAutospacing="0"/>
        <w:jc w:val="both"/>
        <w:rPr>
          <w:i/>
        </w:rPr>
      </w:pPr>
      <w:r>
        <w:rPr>
          <w:b/>
        </w:rPr>
        <w:t xml:space="preserve">    </w:t>
      </w:r>
      <w:r w:rsidRPr="00762E40">
        <w:rPr>
          <w:b/>
          <w:i/>
        </w:rPr>
        <w:t>«</w:t>
      </w:r>
      <w:r w:rsidRPr="00762E40">
        <w:rPr>
          <w:i/>
        </w:rPr>
        <w:t xml:space="preserve">Με τα υπ’ </w:t>
      </w:r>
      <w:proofErr w:type="spellStart"/>
      <w:r w:rsidRPr="00762E40">
        <w:rPr>
          <w:i/>
        </w:rPr>
        <w:t>αριθμ</w:t>
      </w:r>
      <w:proofErr w:type="spellEnd"/>
      <w:r w:rsidRPr="00762E40">
        <w:rPr>
          <w:i/>
        </w:rPr>
        <w:t xml:space="preserve">. 253448, 253449, 253450 Χρηματικά Εντάλματα Πληρωμής (ΧΕΠ) </w:t>
      </w:r>
      <w:proofErr w:type="spellStart"/>
      <w:r w:rsidRPr="00762E40">
        <w:rPr>
          <w:i/>
        </w:rPr>
        <w:t>ενταλματοποιήθηκαν</w:t>
      </w:r>
      <w:proofErr w:type="spellEnd"/>
      <w:r w:rsidRPr="00762E40">
        <w:rPr>
          <w:i/>
        </w:rPr>
        <w:t xml:space="preserve"> από το Υπουργείο Οικονομικών  ( Γενικό Λογιστήριο Του Κράτους (ΓΛΚ)-Υπηρεσία Δημοσιονομικού Ελέγχου (Υ.Δ.Ε.)  Νομού Δωδεκανήσου ) τα μισθώματα του δημοτικού κτιρίου στο οποίο στεγάζεται η Δ.Ο.Υ. Κω , περιόδου από 1-4-2013 έως 31-12-2013 , όπως αναλυτικότερα εμφανίζονται παρακάτω </w:t>
      </w:r>
    </w:p>
    <w:p w:rsidR="00762E40" w:rsidRPr="00762E40" w:rsidRDefault="00762E40" w:rsidP="00762E40">
      <w:pPr>
        <w:pStyle w:val="Web"/>
        <w:shd w:val="clear" w:color="auto" w:fill="FFFFFF"/>
        <w:spacing w:before="0" w:beforeAutospacing="0" w:after="0" w:afterAutospacing="0"/>
        <w:jc w:val="both"/>
        <w:rPr>
          <w:i/>
        </w:rPr>
      </w:pPr>
    </w:p>
    <w:bookmarkStart w:id="0" w:name="_MON_1453539467"/>
    <w:bookmarkEnd w:id="0"/>
    <w:p w:rsidR="00762E40" w:rsidRPr="00762E40" w:rsidRDefault="00762E40" w:rsidP="00CE2361">
      <w:pPr>
        <w:jc w:val="both"/>
        <w:rPr>
          <w:bCs/>
          <w:i/>
        </w:rPr>
      </w:pPr>
      <w:r w:rsidRPr="00762E40">
        <w:rPr>
          <w:i/>
        </w:rPr>
        <w:object w:dxaOrig="9079" w:dyaOrig="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8" o:title=""/>
          </v:shape>
          <o:OLEObject Type="Embed" ProgID="Excel.Sheet.12" ShapeID="_x0000_i1025" DrawAspect="Content" ObjectID="_1453883191" r:id="rId9"/>
        </w:object>
      </w:r>
    </w:p>
    <w:p w:rsidR="00762E40" w:rsidRPr="00762E40" w:rsidRDefault="001A4703" w:rsidP="00762E40">
      <w:pPr>
        <w:pStyle w:val="Web"/>
        <w:shd w:val="clear" w:color="auto" w:fill="FFFFFF"/>
        <w:spacing w:before="0" w:beforeAutospacing="0" w:after="0" w:afterAutospacing="0"/>
        <w:ind w:firstLine="720"/>
        <w:jc w:val="both"/>
        <w:rPr>
          <w:i/>
        </w:rPr>
      </w:pPr>
      <w:r w:rsidRPr="00762E40">
        <w:rPr>
          <w:bCs/>
          <w:i/>
        </w:rPr>
        <w:t xml:space="preserve"> </w:t>
      </w:r>
      <w:r w:rsidR="00762E40" w:rsidRPr="00762E40">
        <w:rPr>
          <w:i/>
        </w:rPr>
        <w:t>Κατά την εξόφληση των πιο πάνω ΧΕΠ το καθαρό ποσό των 33.184,28 € συμψηφίστηκε σύμφωνα με την ΠΟΛ 1022/24-1-2012 με θέμα «Συμψηφισμός χρεών με  απαιτήσεις κατά του δημοσίου . Κοινοποίηση διατάξεων του άρθρου  11 του ν.3943/31.03.2011 (ΦΕΚ 66 Α’) και παροχή οδηγιών για την εφαρμογή τους » από την Δ.Ο.Υ. Κω έναντι βεβαιωμένων - μη ρυθμισμένων - οφειλών  του Δήμου μας.</w:t>
      </w:r>
    </w:p>
    <w:p w:rsidR="00762E40" w:rsidRPr="00762E40" w:rsidRDefault="00762E40" w:rsidP="00762E40">
      <w:pPr>
        <w:pStyle w:val="Web"/>
        <w:shd w:val="clear" w:color="auto" w:fill="FFFFFF"/>
        <w:spacing w:before="0" w:beforeAutospacing="0" w:after="0" w:afterAutospacing="0"/>
        <w:ind w:firstLine="720"/>
        <w:jc w:val="both"/>
        <w:rPr>
          <w:i/>
        </w:rPr>
      </w:pPr>
      <w:r w:rsidRPr="00762E40">
        <w:rPr>
          <w:i/>
        </w:rPr>
        <w:t xml:space="preserve">Παρακαλούμε για την ψήφιση των πιο πάνω ποσών για την λογιστική αποτύπωση των εσόδων – εξόδων στα βιβλία του Δήμου μας ως κατωτέρω : </w:t>
      </w:r>
    </w:p>
    <w:p w:rsidR="00A43C9C" w:rsidRPr="00762E40" w:rsidRDefault="00A43C9C" w:rsidP="00153F90">
      <w:pPr>
        <w:ind w:left="426"/>
        <w:jc w:val="both"/>
        <w:rPr>
          <w:bCs/>
          <w:i/>
        </w:rPr>
      </w:pPr>
    </w:p>
    <w:bookmarkStart w:id="1" w:name="_MON_1453540790"/>
    <w:bookmarkEnd w:id="1"/>
    <w:p w:rsidR="00762E40" w:rsidRPr="00762E40" w:rsidRDefault="00762E40" w:rsidP="00153F90">
      <w:pPr>
        <w:ind w:left="426"/>
        <w:jc w:val="both"/>
        <w:rPr>
          <w:bCs/>
          <w:i/>
        </w:rPr>
      </w:pPr>
      <w:r w:rsidRPr="00762E40">
        <w:rPr>
          <w:rFonts w:ascii="Georgia" w:hAnsi="Georgia"/>
          <w:b/>
          <w:i/>
          <w:color w:val="0C3B72"/>
          <w:sz w:val="17"/>
          <w:szCs w:val="17"/>
        </w:rPr>
        <w:object w:dxaOrig="7080" w:dyaOrig="1638">
          <v:shape id="_x0000_i1026" type="#_x0000_t75" style="width:361.5pt;height:78.75pt" o:ole="">
            <v:imagedata r:id="rId10" o:title=""/>
          </v:shape>
          <o:OLEObject Type="Embed" ProgID="Excel.Sheet.12" ShapeID="_x0000_i1026" DrawAspect="Content" ObjectID="_1453883192" r:id="rId11"/>
        </w:object>
      </w:r>
    </w:p>
    <w:p w:rsidR="00762E40" w:rsidRPr="00762E40" w:rsidRDefault="00762E40" w:rsidP="00153F90">
      <w:pPr>
        <w:ind w:left="426"/>
        <w:jc w:val="both"/>
        <w:rPr>
          <w:bCs/>
          <w:i/>
        </w:rPr>
      </w:pPr>
    </w:p>
    <w:p w:rsidR="00762E40" w:rsidRPr="00153F90" w:rsidRDefault="00762E40" w:rsidP="00153F90">
      <w:pPr>
        <w:ind w:left="426"/>
        <w:jc w:val="both"/>
        <w:rPr>
          <w:bCs/>
        </w:rPr>
      </w:pPr>
    </w:p>
    <w:p w:rsidR="001A4703" w:rsidRDefault="00A43C9C" w:rsidP="00A43C9C">
      <w:pPr>
        <w:jc w:val="both"/>
        <w:rPr>
          <w:bCs/>
        </w:rPr>
      </w:pPr>
      <w:r>
        <w:rPr>
          <w:bCs/>
        </w:rPr>
        <w:t xml:space="preserve">       Κατόπιν των </w:t>
      </w:r>
      <w:r w:rsidR="00762E40">
        <w:rPr>
          <w:bCs/>
        </w:rPr>
        <w:t>ανωτέρω ο Πρόεδρος πρότεινε τον συμψηφισμό των οφειλών και την ψήφιση των σχετικών πιστώσεων σύμφωνα με την κατατιθέμενη εισήγηση.</w:t>
      </w:r>
    </w:p>
    <w:p w:rsidR="00F600EB" w:rsidRDefault="00A43C9C" w:rsidP="00F600EB">
      <w:pPr>
        <w:jc w:val="both"/>
        <w:rPr>
          <w:bCs/>
        </w:rPr>
      </w:pPr>
      <w:r>
        <w:rPr>
          <w:bCs/>
        </w:rPr>
        <w:t xml:space="preserve">       Στη συνέχεια ζήτησε από τα μέλη να αποφασίσουν σχετικά.</w:t>
      </w:r>
      <w:r w:rsidR="00F600EB">
        <w:rPr>
          <w:bCs/>
        </w:rPr>
        <w:t xml:space="preserve">   </w:t>
      </w:r>
    </w:p>
    <w:p w:rsidR="00D96F4B" w:rsidRPr="00FB09AC" w:rsidRDefault="00F600EB" w:rsidP="00F600EB">
      <w:pPr>
        <w:jc w:val="both"/>
      </w:pPr>
      <w:r>
        <w:t xml:space="preserve"> </w:t>
      </w:r>
      <w:r w:rsidR="00A57D7B">
        <w:t xml:space="preserve">       Ακολούθησε διαλογική συζήτηση κατά της διάρκεια της οποίας διατυπώθηκαν διάφορες απόψεις </w:t>
      </w:r>
      <w:r w:rsidR="00A57D7B" w:rsidRPr="00831187">
        <w:t>επί του θέματος.</w:t>
      </w:r>
      <w:r w:rsidR="00E578E3">
        <w:t xml:space="preserve">         </w:t>
      </w:r>
      <w:r w:rsidR="00A57D7B">
        <w:t xml:space="preserve"> </w:t>
      </w:r>
    </w:p>
    <w:p w:rsidR="00D96F4B" w:rsidRPr="0081329C" w:rsidRDefault="00D96F4B" w:rsidP="00D96F4B">
      <w:pPr>
        <w:jc w:val="both"/>
      </w:pPr>
      <w:r w:rsidRPr="0081329C">
        <w:rPr>
          <w:u w:val="single"/>
        </w:rPr>
        <w:t>Υπέρ</w:t>
      </w:r>
      <w:r w:rsidRPr="0081329C">
        <w:t xml:space="preserve"> της πρότασης ψήφισαν ο Πρόεδρο</w:t>
      </w:r>
      <w:r w:rsidR="0081329C" w:rsidRPr="0081329C">
        <w:t xml:space="preserve">ς κ. </w:t>
      </w:r>
      <w:proofErr w:type="spellStart"/>
      <w:r w:rsidR="0081329C" w:rsidRPr="0081329C">
        <w:t>Γιωργαράς</w:t>
      </w:r>
      <w:proofErr w:type="spellEnd"/>
      <w:r w:rsidR="0081329C" w:rsidRPr="0081329C">
        <w:t xml:space="preserve"> Αντώνιος και </w:t>
      </w:r>
      <w:r w:rsidR="001A4703">
        <w:t>πέντε</w:t>
      </w:r>
      <w:r w:rsidR="00A57D7B">
        <w:t xml:space="preserve"> </w:t>
      </w:r>
      <w:r w:rsidRPr="0081329C">
        <w:t>(</w:t>
      </w:r>
      <w:r w:rsidR="001A4703">
        <w:t>5</w:t>
      </w:r>
      <w:r w:rsidRPr="0081329C">
        <w:t xml:space="preserve">) μέλη: 1) </w:t>
      </w:r>
      <w:r w:rsidR="001A4703">
        <w:t xml:space="preserve"> </w:t>
      </w:r>
      <w:proofErr w:type="spellStart"/>
      <w:r w:rsidR="001A4703">
        <w:t>Μαρκόγλου</w:t>
      </w:r>
      <w:proofErr w:type="spellEnd"/>
      <w:r w:rsidR="001A4703">
        <w:t xml:space="preserve"> Σταμάτιος, 2</w:t>
      </w:r>
      <w:r w:rsidR="0081329C" w:rsidRPr="0081329C">
        <w:t xml:space="preserve">) </w:t>
      </w:r>
      <w:proofErr w:type="spellStart"/>
      <w:r w:rsidRPr="0081329C">
        <w:t>Μήτρου</w:t>
      </w:r>
      <w:proofErr w:type="spellEnd"/>
      <w:r w:rsidRPr="0081329C">
        <w:t xml:space="preserve"> Εμμανουήλ</w:t>
      </w:r>
      <w:r w:rsidR="001A4703">
        <w:t>, 3</w:t>
      </w:r>
      <w:r w:rsidRPr="0081329C">
        <w:t xml:space="preserve">) Σταμάτης </w:t>
      </w:r>
      <w:proofErr w:type="spellStart"/>
      <w:r w:rsidRPr="0081329C">
        <w:t>Πής</w:t>
      </w:r>
      <w:proofErr w:type="spellEnd"/>
      <w:r w:rsidR="001A4703">
        <w:t>, 4</w:t>
      </w:r>
      <w:r w:rsidRPr="0081329C">
        <w:t xml:space="preserve">) </w:t>
      </w:r>
      <w:proofErr w:type="spellStart"/>
      <w:r w:rsidRPr="0081329C">
        <w:t>Μουζουράκης</w:t>
      </w:r>
      <w:proofErr w:type="spellEnd"/>
      <w:r w:rsidRPr="0081329C">
        <w:t xml:space="preserve"> Θεόφιλος</w:t>
      </w:r>
      <w:r w:rsidR="001A4703">
        <w:t>, 5</w:t>
      </w:r>
      <w:r w:rsidR="0081329C" w:rsidRPr="0081329C">
        <w:t xml:space="preserve">) </w:t>
      </w:r>
      <w:proofErr w:type="spellStart"/>
      <w:r w:rsidR="0081329C" w:rsidRPr="0081329C">
        <w:t>Παπαχρήστου</w:t>
      </w:r>
      <w:proofErr w:type="spellEnd"/>
      <w:r w:rsidR="0081329C" w:rsidRPr="0081329C">
        <w:t>-</w:t>
      </w:r>
      <w:proofErr w:type="spellStart"/>
      <w:r w:rsidR="0081329C" w:rsidRPr="0081329C">
        <w:t>Ψύρη</w:t>
      </w:r>
      <w:proofErr w:type="spellEnd"/>
      <w:r w:rsidR="0081329C" w:rsidRPr="0081329C">
        <w:t xml:space="preserve"> Ευτέρπη</w:t>
      </w:r>
      <w:r w:rsidRPr="0081329C">
        <w:t>.</w:t>
      </w:r>
    </w:p>
    <w:p w:rsidR="00D96F4B" w:rsidRPr="00FB09AC" w:rsidRDefault="00D96F4B" w:rsidP="00D96F4B">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D96F4B" w:rsidRPr="00FB09AC" w:rsidRDefault="00D96F4B" w:rsidP="00B16400">
      <w:pPr>
        <w:numPr>
          <w:ilvl w:val="0"/>
          <w:numId w:val="1"/>
        </w:numPr>
        <w:tabs>
          <w:tab w:val="clear" w:pos="870"/>
          <w:tab w:val="num" w:pos="426"/>
        </w:tabs>
        <w:ind w:left="426" w:hanging="284"/>
        <w:jc w:val="both"/>
      </w:pPr>
      <w:r w:rsidRPr="00FB09AC">
        <w:t xml:space="preserve">Την εισήγηση του Προέδρου </w:t>
      </w:r>
    </w:p>
    <w:p w:rsidR="00D96F4B" w:rsidRDefault="00D96F4B" w:rsidP="00B16400">
      <w:pPr>
        <w:numPr>
          <w:ilvl w:val="0"/>
          <w:numId w:val="1"/>
        </w:numPr>
        <w:tabs>
          <w:tab w:val="clear" w:pos="870"/>
          <w:tab w:val="num" w:pos="426"/>
        </w:tabs>
        <w:ind w:left="426" w:hanging="284"/>
        <w:jc w:val="both"/>
      </w:pPr>
      <w:r w:rsidRPr="00FB09AC">
        <w:t>Τις διατάξεις των άρθρων 72 και 75 του Ν. 3852/2010</w:t>
      </w:r>
    </w:p>
    <w:p w:rsidR="00635E64" w:rsidRDefault="00635E64" w:rsidP="00B16400">
      <w:pPr>
        <w:numPr>
          <w:ilvl w:val="0"/>
          <w:numId w:val="1"/>
        </w:numPr>
        <w:tabs>
          <w:tab w:val="clear" w:pos="870"/>
          <w:tab w:val="num" w:pos="426"/>
        </w:tabs>
        <w:ind w:left="426" w:hanging="284"/>
        <w:jc w:val="both"/>
      </w:pPr>
      <w:r>
        <w:t>Την ΠΟΛ 1022/24-01-2012</w:t>
      </w:r>
    </w:p>
    <w:p w:rsidR="00F155F7" w:rsidRPr="00FB09AC" w:rsidRDefault="001A4703" w:rsidP="00DC5E60">
      <w:pPr>
        <w:numPr>
          <w:ilvl w:val="0"/>
          <w:numId w:val="1"/>
        </w:numPr>
        <w:tabs>
          <w:tab w:val="clear" w:pos="870"/>
          <w:tab w:val="left" w:pos="426"/>
        </w:tabs>
        <w:ind w:left="426" w:hanging="284"/>
        <w:jc w:val="both"/>
      </w:pPr>
      <w:r>
        <w:t>Το  από 11-02-2014 έγγραφο-εισήγησ</w:t>
      </w:r>
      <w:r w:rsidR="00DB04DA">
        <w:t>η</w:t>
      </w:r>
      <w:r>
        <w:t xml:space="preserve"> του Αντιδημάρχου Οικ. Υπηρεσιών</w:t>
      </w:r>
    </w:p>
    <w:p w:rsidR="00D96F4B" w:rsidRDefault="00B16400" w:rsidP="00B16400">
      <w:pPr>
        <w:numPr>
          <w:ilvl w:val="0"/>
          <w:numId w:val="1"/>
        </w:numPr>
        <w:tabs>
          <w:tab w:val="clear" w:pos="870"/>
        </w:tabs>
        <w:ind w:left="426" w:hanging="284"/>
        <w:jc w:val="both"/>
      </w:pPr>
      <w:r w:rsidRPr="00FB09AC">
        <w:t>Την συζήτηση που προηγήθηκε και τις απόψεις που διατυπώθηκαν</w:t>
      </w:r>
      <w:r w:rsidR="00D96F4B" w:rsidRPr="009C6BF7">
        <w:t xml:space="preserve">  </w:t>
      </w:r>
    </w:p>
    <w:p w:rsidR="00D96F4B" w:rsidRPr="00FB09AC" w:rsidRDefault="00D96F4B" w:rsidP="00D96F4B">
      <w:pPr>
        <w:ind w:left="510"/>
        <w:jc w:val="both"/>
      </w:pPr>
    </w:p>
    <w:p w:rsidR="00D96F4B" w:rsidRPr="009A1BF8" w:rsidRDefault="00D96F4B" w:rsidP="00B16400">
      <w:pPr>
        <w:jc w:val="center"/>
        <w:rPr>
          <w:b/>
        </w:rPr>
      </w:pPr>
      <w:r w:rsidRPr="009A1BF8">
        <w:rPr>
          <w:b/>
        </w:rPr>
        <w:t xml:space="preserve">ΑΠΟΦΑΣΙΖΕΙ   </w:t>
      </w:r>
      <w:r w:rsidR="00B16400">
        <w:rPr>
          <w:b/>
        </w:rPr>
        <w:t>ΟΜΟΦΩΝΑ</w:t>
      </w:r>
      <w:r w:rsidRPr="009A1BF8">
        <w:rPr>
          <w:b/>
        </w:rPr>
        <w:t xml:space="preserve">   </w:t>
      </w:r>
    </w:p>
    <w:p w:rsidR="0024335D" w:rsidRDefault="001A4703" w:rsidP="0024335D">
      <w:pPr>
        <w:ind w:right="-1"/>
        <w:jc w:val="both"/>
      </w:pPr>
      <w:r>
        <w:t xml:space="preserve"> Ψηφίζει πιστώσεις σε βάρος των σχετικών Κ.Α. του προϋπολογισμού, οικ. έτους 2014, για συμψηφισμό οφειλών του Δήμου προς Δ.Ο.Υ. Κω με απαιτήσεις του πρώτου (Δήμου) από ενοίκια στέγασης κτιρίου της δεύτερης (Δ.Ο.Υ.) και  για την λογιστική αποτύπωση των εσόδων-εξόδων στα βιβλία του Δήμου ως κατωτέρω: </w:t>
      </w:r>
    </w:p>
    <w:p w:rsidR="00770B7C" w:rsidRDefault="00770B7C" w:rsidP="00770B7C">
      <w:pPr>
        <w:ind w:left="1134" w:right="-1"/>
        <w:jc w:val="both"/>
      </w:pPr>
    </w:p>
    <w:bookmarkStart w:id="2" w:name="_MON_1453882604"/>
    <w:bookmarkEnd w:id="2"/>
    <w:p w:rsidR="001A4703" w:rsidRDefault="00770B7C" w:rsidP="00770B7C">
      <w:pPr>
        <w:ind w:left="1134" w:right="-1"/>
        <w:jc w:val="both"/>
      </w:pPr>
      <w:r w:rsidRPr="00762E40">
        <w:rPr>
          <w:rFonts w:ascii="Georgia" w:hAnsi="Georgia"/>
          <w:b/>
          <w:i/>
          <w:color w:val="0C3B72"/>
          <w:sz w:val="17"/>
          <w:szCs w:val="17"/>
        </w:rPr>
        <w:object w:dxaOrig="7080" w:dyaOrig="1739">
          <v:shape id="_x0000_i1027" type="#_x0000_t75" style="width:361.5pt;height:84pt" o:ole="">
            <v:imagedata r:id="rId12" o:title=""/>
          </v:shape>
          <o:OLEObject Type="Embed" ProgID="Excel.Sheet.12" ShapeID="_x0000_i1027" DrawAspect="Content" ObjectID="_1453883193" r:id="rId13"/>
        </w:object>
      </w:r>
    </w:p>
    <w:p w:rsidR="00D96F4B" w:rsidRPr="008C38BA" w:rsidRDefault="00D96F4B" w:rsidP="0024335D">
      <w:pPr>
        <w:ind w:right="-1"/>
        <w:jc w:val="both"/>
      </w:pPr>
      <w:r w:rsidRPr="008C38BA">
        <w:t>………….…………</w:t>
      </w:r>
      <w:r w:rsidR="00241629" w:rsidRPr="008C38BA">
        <w:t>……………………………………………………………………………</w:t>
      </w:r>
      <w:r w:rsidR="008C38BA">
        <w:t>…</w:t>
      </w:r>
      <w:r w:rsidR="00797E90">
        <w:t>…</w:t>
      </w:r>
    </w:p>
    <w:p w:rsidR="00D96F4B" w:rsidRPr="00FB09AC" w:rsidRDefault="00D96F4B" w:rsidP="00D96F4B">
      <w:pPr>
        <w:jc w:val="both"/>
      </w:pPr>
      <w:r w:rsidRPr="00FB09AC">
        <w:t>Αφού συντάχθηκε και αναγνώσθηκε το πρακτικό αυτό, υπογράφεται ως κατωτέρω.</w:t>
      </w:r>
    </w:p>
    <w:p w:rsidR="00B16400" w:rsidRDefault="00B16400" w:rsidP="00D96F4B">
      <w:pPr>
        <w:jc w:val="both"/>
      </w:pPr>
    </w:p>
    <w:p w:rsidR="00B16400" w:rsidRDefault="00B16400" w:rsidP="00D96F4B">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E60591" w:rsidTr="00691001">
        <w:tc>
          <w:tcPr>
            <w:tcW w:w="4927" w:type="dxa"/>
          </w:tcPr>
          <w:p w:rsidR="00E60591" w:rsidRPr="00E60591" w:rsidRDefault="00E60591" w:rsidP="00691001">
            <w:pPr>
              <w:jc w:val="center"/>
              <w:rPr>
                <w:sz w:val="24"/>
                <w:szCs w:val="24"/>
                <w:lang w:eastAsia="en-US"/>
              </w:rPr>
            </w:pPr>
            <w:r w:rsidRPr="00E60591">
              <w:rPr>
                <w:sz w:val="24"/>
                <w:szCs w:val="24"/>
                <w:lang w:eastAsia="en-US"/>
              </w:rPr>
              <w:t>Ο ΠΡΟΕΔΡΟΣ</w:t>
            </w: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roofErr w:type="spellStart"/>
            <w:r w:rsidRPr="00E60591">
              <w:rPr>
                <w:sz w:val="24"/>
                <w:szCs w:val="24"/>
                <w:lang w:eastAsia="en-US"/>
              </w:rPr>
              <w:t>Γιωργαράς</w:t>
            </w:r>
            <w:proofErr w:type="spellEnd"/>
            <w:r w:rsidRPr="00E60591">
              <w:rPr>
                <w:sz w:val="24"/>
                <w:szCs w:val="24"/>
                <w:lang w:eastAsia="en-US"/>
              </w:rPr>
              <w:t xml:space="preserve"> Αντώνιος </w:t>
            </w:r>
          </w:p>
        </w:tc>
        <w:tc>
          <w:tcPr>
            <w:tcW w:w="4928" w:type="dxa"/>
            <w:hideMark/>
          </w:tcPr>
          <w:p w:rsidR="00E60591" w:rsidRPr="001A4703" w:rsidRDefault="00E60591" w:rsidP="001A4703">
            <w:pPr>
              <w:ind w:left="588"/>
              <w:rPr>
                <w:sz w:val="24"/>
                <w:szCs w:val="24"/>
                <w:lang w:eastAsia="en-US"/>
              </w:rPr>
            </w:pPr>
            <w:r w:rsidRPr="00E60591">
              <w:rPr>
                <w:sz w:val="24"/>
                <w:szCs w:val="24"/>
                <w:lang w:eastAsia="en-US"/>
              </w:rPr>
              <w:t xml:space="preserve">ΤΑ ΜΕΛΗ: </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Μαρκόγλου</w:t>
            </w:r>
            <w:proofErr w:type="spellEnd"/>
            <w:r w:rsidRPr="00E60591">
              <w:rPr>
                <w:rFonts w:ascii="Times New Roman" w:hAnsi="Times New Roman"/>
                <w:color w:val="auto"/>
                <w:sz w:val="24"/>
                <w:szCs w:val="24"/>
                <w:lang w:eastAsia="en-US"/>
              </w:rPr>
              <w:t xml:space="preserve"> Σταμάτιος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Μήτρου</w:t>
            </w:r>
            <w:proofErr w:type="spellEnd"/>
            <w:r w:rsidRPr="00E60591">
              <w:rPr>
                <w:rFonts w:ascii="Times New Roman" w:hAnsi="Times New Roman"/>
                <w:color w:val="auto"/>
                <w:sz w:val="24"/>
                <w:szCs w:val="24"/>
                <w:lang w:eastAsia="en-US"/>
              </w:rPr>
              <w:t xml:space="preserve"> Εμμανουήλ</w:t>
            </w:r>
          </w:p>
          <w:p w:rsidR="00E60591" w:rsidRPr="00E60591" w:rsidRDefault="00E60591" w:rsidP="00E60591">
            <w:pPr>
              <w:pStyle w:val="aa"/>
              <w:numPr>
                <w:ilvl w:val="0"/>
                <w:numId w:val="12"/>
              </w:numPr>
              <w:rPr>
                <w:rFonts w:ascii="Times New Roman" w:hAnsi="Times New Roman"/>
                <w:color w:val="auto"/>
                <w:sz w:val="24"/>
                <w:szCs w:val="24"/>
                <w:lang w:eastAsia="en-US"/>
              </w:rPr>
            </w:pPr>
            <w:r w:rsidRPr="00E60591">
              <w:rPr>
                <w:rFonts w:ascii="Times New Roman" w:hAnsi="Times New Roman"/>
                <w:color w:val="auto"/>
                <w:sz w:val="24"/>
                <w:szCs w:val="24"/>
                <w:lang w:eastAsia="en-US"/>
              </w:rPr>
              <w:t>Πης Σταμάτιος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Μουζουράκης</w:t>
            </w:r>
            <w:proofErr w:type="spellEnd"/>
            <w:r w:rsidRPr="00E60591">
              <w:rPr>
                <w:rFonts w:ascii="Times New Roman" w:hAnsi="Times New Roman"/>
                <w:color w:val="auto"/>
                <w:sz w:val="24"/>
                <w:szCs w:val="24"/>
                <w:lang w:eastAsia="en-US"/>
              </w:rPr>
              <w:t xml:space="preserve"> Θεόφιλος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Παπαχρήστου</w:t>
            </w:r>
            <w:proofErr w:type="spellEnd"/>
            <w:r w:rsidRPr="00E60591">
              <w:rPr>
                <w:rFonts w:ascii="Times New Roman" w:hAnsi="Times New Roman"/>
                <w:color w:val="auto"/>
                <w:sz w:val="24"/>
                <w:szCs w:val="24"/>
                <w:lang w:eastAsia="en-US"/>
              </w:rPr>
              <w:t>-</w:t>
            </w:r>
            <w:proofErr w:type="spellStart"/>
            <w:r w:rsidRPr="00E60591">
              <w:rPr>
                <w:rFonts w:ascii="Times New Roman" w:hAnsi="Times New Roman"/>
                <w:color w:val="auto"/>
                <w:sz w:val="24"/>
                <w:szCs w:val="24"/>
                <w:lang w:eastAsia="en-US"/>
              </w:rPr>
              <w:t>Ψύρη</w:t>
            </w:r>
            <w:proofErr w:type="spellEnd"/>
            <w:r w:rsidRPr="00E60591">
              <w:rPr>
                <w:rFonts w:ascii="Times New Roman" w:hAnsi="Times New Roman"/>
                <w:color w:val="auto"/>
                <w:sz w:val="24"/>
                <w:szCs w:val="24"/>
                <w:lang w:eastAsia="en-US"/>
              </w:rPr>
              <w:t xml:space="preserve"> Ευτέρπη</w:t>
            </w:r>
          </w:p>
        </w:tc>
      </w:tr>
    </w:tbl>
    <w:p w:rsidR="00241629" w:rsidRDefault="00241629" w:rsidP="00241629">
      <w:pPr>
        <w:jc w:val="both"/>
      </w:pPr>
    </w:p>
    <w:sectPr w:rsidR="00241629" w:rsidSect="008C3B1C">
      <w:headerReference w:type="default" r:id="rId14"/>
      <w:footerReference w:type="even" r:id="rId15"/>
      <w:footerReference w:type="default" r:id="rId16"/>
      <w:pgSz w:w="11906" w:h="16838"/>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B72" w:rsidRDefault="00BA2B72" w:rsidP="00942EF2">
      <w:r>
        <w:separator/>
      </w:r>
    </w:p>
  </w:endnote>
  <w:endnote w:type="continuationSeparator" w:id="0">
    <w:p w:rsidR="00BA2B72" w:rsidRDefault="00BA2B72" w:rsidP="00942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72" w:rsidRDefault="00A54B16" w:rsidP="00CA7C18">
    <w:pPr>
      <w:pStyle w:val="a6"/>
      <w:framePr w:wrap="around" w:vAnchor="text" w:hAnchor="margin" w:xAlign="right" w:y="1"/>
      <w:rPr>
        <w:rStyle w:val="a9"/>
      </w:rPr>
    </w:pPr>
    <w:r>
      <w:rPr>
        <w:rStyle w:val="a9"/>
      </w:rPr>
      <w:fldChar w:fldCharType="begin"/>
    </w:r>
    <w:r w:rsidR="00BA2B72">
      <w:rPr>
        <w:rStyle w:val="a9"/>
      </w:rPr>
      <w:instrText xml:space="preserve">PAGE  </w:instrText>
    </w:r>
    <w:r>
      <w:rPr>
        <w:rStyle w:val="a9"/>
      </w:rPr>
      <w:fldChar w:fldCharType="end"/>
    </w:r>
  </w:p>
  <w:p w:rsidR="00BA2B72" w:rsidRDefault="00BA2B72" w:rsidP="00CA7C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72" w:rsidRDefault="00A54B16" w:rsidP="00CA7C18">
    <w:pPr>
      <w:pStyle w:val="a6"/>
      <w:framePr w:wrap="around" w:vAnchor="text" w:hAnchor="margin" w:xAlign="right" w:y="1"/>
      <w:rPr>
        <w:rStyle w:val="a9"/>
      </w:rPr>
    </w:pPr>
    <w:r>
      <w:rPr>
        <w:rStyle w:val="a9"/>
      </w:rPr>
      <w:fldChar w:fldCharType="begin"/>
    </w:r>
    <w:r w:rsidR="00BA2B72">
      <w:rPr>
        <w:rStyle w:val="a9"/>
      </w:rPr>
      <w:instrText xml:space="preserve">PAGE  </w:instrText>
    </w:r>
    <w:r>
      <w:rPr>
        <w:rStyle w:val="a9"/>
      </w:rPr>
      <w:fldChar w:fldCharType="separate"/>
    </w:r>
    <w:r w:rsidR="00F2443A">
      <w:rPr>
        <w:rStyle w:val="a9"/>
        <w:noProof/>
      </w:rPr>
      <w:t>2</w:t>
    </w:r>
    <w:r>
      <w:rPr>
        <w:rStyle w:val="a9"/>
      </w:rPr>
      <w:fldChar w:fldCharType="end"/>
    </w:r>
  </w:p>
  <w:p w:rsidR="00BA2B72" w:rsidRDefault="00BA2B72" w:rsidP="00CA7C1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B72" w:rsidRDefault="00BA2B72" w:rsidP="00942EF2">
      <w:r>
        <w:separator/>
      </w:r>
    </w:p>
  </w:footnote>
  <w:footnote w:type="continuationSeparator" w:id="0">
    <w:p w:rsidR="00BA2B72" w:rsidRDefault="00BA2B72" w:rsidP="00942EF2">
      <w:r>
        <w:continuationSeparator/>
      </w:r>
    </w:p>
  </w:footnote>
  <w:footnote w:id="1">
    <w:p w:rsidR="00BA2B72" w:rsidRDefault="00BA2B72" w:rsidP="007A1775">
      <w:pPr>
        <w:pStyle w:val="a7"/>
        <w:jc w:val="both"/>
      </w:pPr>
      <w:r>
        <w:rPr>
          <w:rStyle w:val="a8"/>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Κιλιμάτου</w:t>
      </w:r>
      <w:proofErr w:type="spellEnd"/>
      <w:r>
        <w:t xml:space="preserve"> Νικολάου</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2">
    <w:p w:rsidR="00BA2B72" w:rsidRDefault="00BA2B72" w:rsidP="007A1775">
      <w:pPr>
        <w:pStyle w:val="a7"/>
      </w:pPr>
      <w:r>
        <w:rPr>
          <w:rStyle w:val="a8"/>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xml:space="preserve">. </w:t>
      </w:r>
      <w:r w:rsidRPr="00311FD0">
        <w:t>μέλος</w:t>
      </w:r>
      <w:r>
        <w:t>,</w:t>
      </w:r>
      <w:r w:rsidRPr="00311FD0">
        <w:t xml:space="preserve">  Πης Σταμάτιος</w:t>
      </w:r>
      <w:r>
        <w:t>,</w:t>
      </w:r>
      <w:r w:rsidRPr="00311FD0">
        <w:t xml:space="preserve"> </w:t>
      </w:r>
      <w:r w:rsidR="00F2443A">
        <w:t>αναπληρώνει το απόν τακτικό μέλος Ρούφα Ιωάννα</w:t>
      </w:r>
      <w:r w:rsidR="00F2443A" w:rsidRPr="00311FD0">
        <w:t>, σύμφωνα με το άρθρο 75 παρ. 2 του Ν. 3852/2010.</w:t>
      </w:r>
      <w:r w:rsidR="00F2443A">
        <w:t xml:space="preserve"> </w:t>
      </w:r>
    </w:p>
  </w:footnote>
  <w:footnote w:id="3">
    <w:p w:rsidR="001B69F5" w:rsidRPr="006B6F64" w:rsidRDefault="001B69F5" w:rsidP="001B69F5">
      <w:pPr>
        <w:pStyle w:val="a7"/>
      </w:pPr>
      <w:r>
        <w:rPr>
          <w:rStyle w:val="a8"/>
        </w:rPr>
        <w:footnoteRef/>
      </w:r>
      <w:r>
        <w:t xml:space="preserve"> </w:t>
      </w:r>
      <w:r>
        <w:rPr>
          <w:lang w:val="en-US"/>
        </w:rPr>
        <w:t>To</w:t>
      </w:r>
      <w:r w:rsidRPr="006B6F64">
        <w:t xml:space="preserve"> </w:t>
      </w:r>
      <w:r>
        <w:t>μέλος Ρούφα Ιωάννα προσήλθε κατά την έναρξη της συζήτησης του 3</w:t>
      </w:r>
      <w:r w:rsidRPr="006B6F64">
        <w:rPr>
          <w:vertAlign w:val="superscript"/>
        </w:rPr>
        <w:t>ου</w:t>
      </w:r>
      <w:r>
        <w:t xml:space="preserve"> θέματος της ημερήσιας διάταξης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72" w:rsidRDefault="00BA2B72" w:rsidP="00CA7C18">
    <w:pPr>
      <w:pStyle w:val="a5"/>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930893"/>
    <w:multiLevelType w:val="hybridMultilevel"/>
    <w:tmpl w:val="EDB26EE6"/>
    <w:lvl w:ilvl="0" w:tplc="5942926E">
      <w:start w:val="1"/>
      <w:numFmt w:val="decimal"/>
      <w:lvlText w:val="%1."/>
      <w:lvlJc w:val="left"/>
      <w:pPr>
        <w:ind w:left="948" w:hanging="360"/>
      </w:pPr>
      <w:rPr>
        <w:rFonts w:hint="default"/>
      </w:rPr>
    </w:lvl>
    <w:lvl w:ilvl="1" w:tplc="33661D22" w:tentative="1">
      <w:start w:val="1"/>
      <w:numFmt w:val="lowerLetter"/>
      <w:lvlText w:val="%2."/>
      <w:lvlJc w:val="left"/>
      <w:pPr>
        <w:ind w:left="1668" w:hanging="360"/>
      </w:pPr>
    </w:lvl>
    <w:lvl w:ilvl="2" w:tplc="08BEC54A" w:tentative="1">
      <w:start w:val="1"/>
      <w:numFmt w:val="lowerRoman"/>
      <w:lvlText w:val="%3."/>
      <w:lvlJc w:val="right"/>
      <w:pPr>
        <w:ind w:left="2388" w:hanging="180"/>
      </w:pPr>
    </w:lvl>
    <w:lvl w:ilvl="3" w:tplc="35D0DAB8" w:tentative="1">
      <w:start w:val="1"/>
      <w:numFmt w:val="decimal"/>
      <w:lvlText w:val="%4."/>
      <w:lvlJc w:val="left"/>
      <w:pPr>
        <w:ind w:left="3108" w:hanging="360"/>
      </w:pPr>
    </w:lvl>
    <w:lvl w:ilvl="4" w:tplc="618CBD9C" w:tentative="1">
      <w:start w:val="1"/>
      <w:numFmt w:val="lowerLetter"/>
      <w:lvlText w:val="%5."/>
      <w:lvlJc w:val="left"/>
      <w:pPr>
        <w:ind w:left="3828" w:hanging="360"/>
      </w:pPr>
    </w:lvl>
    <w:lvl w:ilvl="5" w:tplc="C226E112" w:tentative="1">
      <w:start w:val="1"/>
      <w:numFmt w:val="lowerRoman"/>
      <w:lvlText w:val="%6."/>
      <w:lvlJc w:val="right"/>
      <w:pPr>
        <w:ind w:left="4548" w:hanging="180"/>
      </w:pPr>
    </w:lvl>
    <w:lvl w:ilvl="6" w:tplc="16366318" w:tentative="1">
      <w:start w:val="1"/>
      <w:numFmt w:val="decimal"/>
      <w:lvlText w:val="%7."/>
      <w:lvlJc w:val="left"/>
      <w:pPr>
        <w:ind w:left="5268" w:hanging="360"/>
      </w:pPr>
    </w:lvl>
    <w:lvl w:ilvl="7" w:tplc="19DC6CC8" w:tentative="1">
      <w:start w:val="1"/>
      <w:numFmt w:val="lowerLetter"/>
      <w:lvlText w:val="%8."/>
      <w:lvlJc w:val="left"/>
      <w:pPr>
        <w:ind w:left="5988" w:hanging="360"/>
      </w:pPr>
    </w:lvl>
    <w:lvl w:ilvl="8" w:tplc="A594CF32" w:tentative="1">
      <w:start w:val="1"/>
      <w:numFmt w:val="lowerRoman"/>
      <w:lvlText w:val="%9."/>
      <w:lvlJc w:val="right"/>
      <w:pPr>
        <w:ind w:left="6708" w:hanging="180"/>
      </w:pPr>
    </w:lvl>
  </w:abstractNum>
  <w:abstractNum w:abstractNumId="2">
    <w:nsid w:val="1319693F"/>
    <w:multiLevelType w:val="hybridMultilevel"/>
    <w:tmpl w:val="3BDE3D6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3">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3E6267F0"/>
    <w:multiLevelType w:val="hybridMultilevel"/>
    <w:tmpl w:val="4C14140A"/>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5">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872C8F"/>
    <w:multiLevelType w:val="hybridMultilevel"/>
    <w:tmpl w:val="6380BA2A"/>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7">
    <w:nsid w:val="4B9961BF"/>
    <w:multiLevelType w:val="hybridMultilevel"/>
    <w:tmpl w:val="4EC43C0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4C02276F"/>
    <w:multiLevelType w:val="hybridMultilevel"/>
    <w:tmpl w:val="2E46863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9">
    <w:nsid w:val="57731995"/>
    <w:multiLevelType w:val="hybridMultilevel"/>
    <w:tmpl w:val="488EEFA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64073A4D"/>
    <w:multiLevelType w:val="hybridMultilevel"/>
    <w:tmpl w:val="CB4E22A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6D85696A"/>
    <w:multiLevelType w:val="hybridMultilevel"/>
    <w:tmpl w:val="F1C849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04D0071"/>
    <w:multiLevelType w:val="hybridMultilevel"/>
    <w:tmpl w:val="4E3E2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9044F65"/>
    <w:multiLevelType w:val="hybridMultilevel"/>
    <w:tmpl w:val="4268E1F0"/>
    <w:lvl w:ilvl="0" w:tplc="6F3A5C8C">
      <w:start w:val="1"/>
      <w:numFmt w:val="decimal"/>
      <w:lvlText w:val="%1."/>
      <w:lvlJc w:val="left"/>
      <w:pPr>
        <w:ind w:left="1800" w:hanging="360"/>
      </w:pPr>
      <w:rPr>
        <w:color w:val="auto"/>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nsid w:val="7F193EA1"/>
    <w:multiLevelType w:val="hybridMultilevel"/>
    <w:tmpl w:val="C4242FE6"/>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1"/>
  </w:num>
  <w:num w:numId="7">
    <w:abstractNumId w:val="7"/>
  </w:num>
  <w:num w:numId="8">
    <w:abstractNumId w:val="12"/>
  </w:num>
  <w:num w:numId="9">
    <w:abstractNumId w:val="13"/>
  </w:num>
  <w:num w:numId="10">
    <w:abstractNumId w:val="10"/>
  </w:num>
  <w:num w:numId="11">
    <w:abstractNumId w:val="8"/>
  </w:num>
  <w:num w:numId="12">
    <w:abstractNumId w:val="1"/>
  </w:num>
  <w:num w:numId="13">
    <w:abstractNumId w:val="1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EF2"/>
    <w:rsid w:val="00003B28"/>
    <w:rsid w:val="000300B3"/>
    <w:rsid w:val="0003348E"/>
    <w:rsid w:val="00040344"/>
    <w:rsid w:val="00097703"/>
    <w:rsid w:val="000A43D4"/>
    <w:rsid w:val="000B7254"/>
    <w:rsid w:val="00111C55"/>
    <w:rsid w:val="00127D47"/>
    <w:rsid w:val="00153F90"/>
    <w:rsid w:val="00181F85"/>
    <w:rsid w:val="001A4703"/>
    <w:rsid w:val="001B5652"/>
    <w:rsid w:val="001B69F5"/>
    <w:rsid w:val="001D46E6"/>
    <w:rsid w:val="001D7461"/>
    <w:rsid w:val="001F7BAC"/>
    <w:rsid w:val="0022152A"/>
    <w:rsid w:val="00241629"/>
    <w:rsid w:val="0024335D"/>
    <w:rsid w:val="00285CFE"/>
    <w:rsid w:val="0031441E"/>
    <w:rsid w:val="003502C1"/>
    <w:rsid w:val="004118E8"/>
    <w:rsid w:val="00422B3B"/>
    <w:rsid w:val="004508C4"/>
    <w:rsid w:val="004566E3"/>
    <w:rsid w:val="004B2469"/>
    <w:rsid w:val="004B4678"/>
    <w:rsid w:val="004E6140"/>
    <w:rsid w:val="004F23C2"/>
    <w:rsid w:val="00504251"/>
    <w:rsid w:val="00515DB5"/>
    <w:rsid w:val="005215F9"/>
    <w:rsid w:val="0055013E"/>
    <w:rsid w:val="00590BA0"/>
    <w:rsid w:val="005A167F"/>
    <w:rsid w:val="005B1035"/>
    <w:rsid w:val="00606D9A"/>
    <w:rsid w:val="00635E64"/>
    <w:rsid w:val="00637D3A"/>
    <w:rsid w:val="00691001"/>
    <w:rsid w:val="006B59FF"/>
    <w:rsid w:val="006D0814"/>
    <w:rsid w:val="006E0203"/>
    <w:rsid w:val="0075678E"/>
    <w:rsid w:val="00762E40"/>
    <w:rsid w:val="00770B7C"/>
    <w:rsid w:val="00782FF2"/>
    <w:rsid w:val="00785330"/>
    <w:rsid w:val="00797E90"/>
    <w:rsid w:val="007A1775"/>
    <w:rsid w:val="007B573B"/>
    <w:rsid w:val="00813045"/>
    <w:rsid w:val="0081329C"/>
    <w:rsid w:val="0089021D"/>
    <w:rsid w:val="008B5B26"/>
    <w:rsid w:val="008C38BA"/>
    <w:rsid w:val="008C3B1C"/>
    <w:rsid w:val="008F10F5"/>
    <w:rsid w:val="0093715B"/>
    <w:rsid w:val="00942EF2"/>
    <w:rsid w:val="009668C1"/>
    <w:rsid w:val="00966C9F"/>
    <w:rsid w:val="00972BF8"/>
    <w:rsid w:val="0099351F"/>
    <w:rsid w:val="009A1BF8"/>
    <w:rsid w:val="009A5CEB"/>
    <w:rsid w:val="009D6B19"/>
    <w:rsid w:val="00A03A81"/>
    <w:rsid w:val="00A10707"/>
    <w:rsid w:val="00A43C9C"/>
    <w:rsid w:val="00A54B16"/>
    <w:rsid w:val="00A57D7B"/>
    <w:rsid w:val="00A63C85"/>
    <w:rsid w:val="00A82CC7"/>
    <w:rsid w:val="00AB15EE"/>
    <w:rsid w:val="00AD11D5"/>
    <w:rsid w:val="00B16400"/>
    <w:rsid w:val="00B53FE4"/>
    <w:rsid w:val="00BA2B72"/>
    <w:rsid w:val="00C3281D"/>
    <w:rsid w:val="00C40673"/>
    <w:rsid w:val="00CA7C18"/>
    <w:rsid w:val="00CB08A9"/>
    <w:rsid w:val="00CE1DDA"/>
    <w:rsid w:val="00CE2361"/>
    <w:rsid w:val="00D261CB"/>
    <w:rsid w:val="00D31B9C"/>
    <w:rsid w:val="00D378B1"/>
    <w:rsid w:val="00D96F4B"/>
    <w:rsid w:val="00DB04DA"/>
    <w:rsid w:val="00DC5E60"/>
    <w:rsid w:val="00DC752E"/>
    <w:rsid w:val="00DE42E9"/>
    <w:rsid w:val="00DE4D11"/>
    <w:rsid w:val="00E25688"/>
    <w:rsid w:val="00E55432"/>
    <w:rsid w:val="00E578E3"/>
    <w:rsid w:val="00E60591"/>
    <w:rsid w:val="00EA4296"/>
    <w:rsid w:val="00ED7CB9"/>
    <w:rsid w:val="00EE46F0"/>
    <w:rsid w:val="00EE7540"/>
    <w:rsid w:val="00F155F7"/>
    <w:rsid w:val="00F2443A"/>
    <w:rsid w:val="00F40710"/>
    <w:rsid w:val="00F600EB"/>
    <w:rsid w:val="00FB4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F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42EF2"/>
    <w:pPr>
      <w:keepNext/>
      <w:outlineLvl w:val="0"/>
    </w:pPr>
    <w:rPr>
      <w:b/>
      <w:bCs/>
    </w:rPr>
  </w:style>
  <w:style w:type="paragraph" w:styleId="2">
    <w:name w:val="heading 2"/>
    <w:basedOn w:val="a"/>
    <w:next w:val="a"/>
    <w:link w:val="2Char"/>
    <w:qFormat/>
    <w:rsid w:val="00942EF2"/>
    <w:pPr>
      <w:keepNext/>
      <w:jc w:val="center"/>
      <w:outlineLvl w:val="1"/>
    </w:pPr>
    <w:rPr>
      <w:rFonts w:ascii="Garamond" w:hAnsi="Garamond"/>
      <w:u w:val="single"/>
    </w:rPr>
  </w:style>
  <w:style w:type="paragraph" w:styleId="3">
    <w:name w:val="heading 3"/>
    <w:basedOn w:val="a"/>
    <w:next w:val="a"/>
    <w:link w:val="3Char"/>
    <w:qFormat/>
    <w:rsid w:val="00942EF2"/>
    <w:pPr>
      <w:keepNext/>
      <w:ind w:firstLine="720"/>
      <w:jc w:val="both"/>
      <w:outlineLvl w:val="2"/>
    </w:pPr>
    <w:rPr>
      <w:b/>
      <w:bCs/>
      <w:u w:val="single"/>
    </w:rPr>
  </w:style>
  <w:style w:type="paragraph" w:styleId="5">
    <w:name w:val="heading 5"/>
    <w:basedOn w:val="a"/>
    <w:next w:val="a"/>
    <w:link w:val="5Char"/>
    <w:qFormat/>
    <w:rsid w:val="00942EF2"/>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2EF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942EF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942EF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942EF2"/>
    <w:rPr>
      <w:rFonts w:ascii="Times New Roman" w:eastAsia="Times New Roman" w:hAnsi="Times New Roman" w:cs="Times New Roman"/>
      <w:b/>
      <w:bCs/>
      <w:i/>
      <w:iCs/>
      <w:sz w:val="24"/>
      <w:szCs w:val="24"/>
      <w:lang w:eastAsia="el-GR"/>
    </w:rPr>
  </w:style>
  <w:style w:type="paragraph" w:styleId="a3">
    <w:name w:val="Body Text"/>
    <w:basedOn w:val="a"/>
    <w:link w:val="Char"/>
    <w:rsid w:val="00942EF2"/>
    <w:pPr>
      <w:jc w:val="both"/>
    </w:pPr>
  </w:style>
  <w:style w:type="character" w:customStyle="1" w:styleId="Char">
    <w:name w:val="Σώμα κειμένου Char"/>
    <w:basedOn w:val="a0"/>
    <w:link w:val="a3"/>
    <w:rsid w:val="00942EF2"/>
    <w:rPr>
      <w:rFonts w:ascii="Times New Roman" w:eastAsia="Times New Roman" w:hAnsi="Times New Roman" w:cs="Times New Roman"/>
      <w:sz w:val="24"/>
      <w:szCs w:val="24"/>
      <w:lang w:eastAsia="el-GR"/>
    </w:rPr>
  </w:style>
  <w:style w:type="paragraph" w:styleId="a4">
    <w:name w:val="Body Text Indent"/>
    <w:basedOn w:val="a"/>
    <w:link w:val="Char0"/>
    <w:rsid w:val="00942EF2"/>
    <w:pPr>
      <w:ind w:firstLine="720"/>
      <w:jc w:val="both"/>
    </w:pPr>
  </w:style>
  <w:style w:type="character" w:customStyle="1" w:styleId="Char0">
    <w:name w:val="Σώμα κείμενου με εσοχή Char"/>
    <w:basedOn w:val="a0"/>
    <w:link w:val="a4"/>
    <w:rsid w:val="00942EF2"/>
    <w:rPr>
      <w:rFonts w:ascii="Times New Roman" w:eastAsia="Times New Roman" w:hAnsi="Times New Roman" w:cs="Times New Roman"/>
      <w:sz w:val="24"/>
      <w:szCs w:val="24"/>
      <w:lang w:eastAsia="el-GR"/>
    </w:rPr>
  </w:style>
  <w:style w:type="paragraph" w:styleId="a5">
    <w:name w:val="header"/>
    <w:basedOn w:val="a"/>
    <w:link w:val="Char1"/>
    <w:rsid w:val="00942EF2"/>
    <w:pPr>
      <w:tabs>
        <w:tab w:val="center" w:pos="4153"/>
        <w:tab w:val="right" w:pos="8306"/>
      </w:tabs>
    </w:pPr>
  </w:style>
  <w:style w:type="character" w:customStyle="1" w:styleId="Char1">
    <w:name w:val="Κεφαλίδα Char"/>
    <w:basedOn w:val="a0"/>
    <w:link w:val="a5"/>
    <w:rsid w:val="00942EF2"/>
    <w:rPr>
      <w:rFonts w:ascii="Times New Roman" w:eastAsia="Times New Roman" w:hAnsi="Times New Roman" w:cs="Times New Roman"/>
      <w:sz w:val="24"/>
      <w:szCs w:val="24"/>
      <w:lang w:eastAsia="el-GR"/>
    </w:rPr>
  </w:style>
  <w:style w:type="paragraph" w:styleId="a6">
    <w:name w:val="footer"/>
    <w:basedOn w:val="a"/>
    <w:link w:val="Char2"/>
    <w:rsid w:val="00942EF2"/>
    <w:pPr>
      <w:tabs>
        <w:tab w:val="center" w:pos="4153"/>
        <w:tab w:val="right" w:pos="8306"/>
      </w:tabs>
    </w:pPr>
  </w:style>
  <w:style w:type="character" w:customStyle="1" w:styleId="Char2">
    <w:name w:val="Υποσέλιδο Char"/>
    <w:basedOn w:val="a0"/>
    <w:link w:val="a6"/>
    <w:rsid w:val="00942EF2"/>
    <w:rPr>
      <w:rFonts w:ascii="Times New Roman" w:eastAsia="Times New Roman" w:hAnsi="Times New Roman" w:cs="Times New Roman"/>
      <w:sz w:val="24"/>
      <w:szCs w:val="24"/>
      <w:lang w:eastAsia="el-GR"/>
    </w:rPr>
  </w:style>
  <w:style w:type="paragraph" w:styleId="a7">
    <w:name w:val="footnote text"/>
    <w:basedOn w:val="a"/>
    <w:link w:val="Char3"/>
    <w:rsid w:val="00942EF2"/>
    <w:rPr>
      <w:sz w:val="20"/>
      <w:szCs w:val="20"/>
    </w:rPr>
  </w:style>
  <w:style w:type="character" w:customStyle="1" w:styleId="Char3">
    <w:name w:val="Κείμενο υποσημείωσης Char"/>
    <w:basedOn w:val="a0"/>
    <w:link w:val="a7"/>
    <w:rsid w:val="00942EF2"/>
    <w:rPr>
      <w:rFonts w:ascii="Times New Roman" w:eastAsia="Times New Roman" w:hAnsi="Times New Roman" w:cs="Times New Roman"/>
      <w:sz w:val="20"/>
      <w:szCs w:val="20"/>
      <w:lang w:eastAsia="el-GR"/>
    </w:rPr>
  </w:style>
  <w:style w:type="character" w:styleId="a8">
    <w:name w:val="footnote reference"/>
    <w:basedOn w:val="a0"/>
    <w:rsid w:val="00942EF2"/>
    <w:rPr>
      <w:vertAlign w:val="superscript"/>
    </w:rPr>
  </w:style>
  <w:style w:type="character" w:styleId="a9">
    <w:name w:val="page number"/>
    <w:basedOn w:val="a0"/>
    <w:rsid w:val="00942EF2"/>
  </w:style>
  <w:style w:type="paragraph" w:styleId="aa">
    <w:name w:val="List Paragraph"/>
    <w:basedOn w:val="a"/>
    <w:uiPriority w:val="34"/>
    <w:qFormat/>
    <w:rsid w:val="00942EF2"/>
    <w:pPr>
      <w:ind w:left="720"/>
      <w:contextualSpacing/>
    </w:pPr>
    <w:rPr>
      <w:rFonts w:ascii="Comic Sans MS" w:hAnsi="Comic Sans MS"/>
      <w:color w:val="808080"/>
      <w:sz w:val="22"/>
    </w:rPr>
  </w:style>
  <w:style w:type="table" w:styleId="ab">
    <w:name w:val="Table Grid"/>
    <w:basedOn w:val="a1"/>
    <w:rsid w:val="00D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uiPriority w:val="99"/>
    <w:semiHidden/>
    <w:unhideWhenUsed/>
    <w:rsid w:val="00D378B1"/>
    <w:rPr>
      <w:rFonts w:ascii="Tahoma" w:hAnsi="Tahoma" w:cs="Tahoma"/>
      <w:sz w:val="16"/>
      <w:szCs w:val="16"/>
    </w:rPr>
  </w:style>
  <w:style w:type="character" w:customStyle="1" w:styleId="Char4">
    <w:name w:val="Κείμενο πλαισίου Char"/>
    <w:basedOn w:val="a0"/>
    <w:link w:val="ac"/>
    <w:uiPriority w:val="99"/>
    <w:semiHidden/>
    <w:rsid w:val="00D378B1"/>
    <w:rPr>
      <w:rFonts w:ascii="Tahoma" w:eastAsia="Times New Roman" w:hAnsi="Tahoma" w:cs="Tahoma"/>
      <w:sz w:val="16"/>
      <w:szCs w:val="16"/>
      <w:lang w:eastAsia="el-GR"/>
    </w:rPr>
  </w:style>
  <w:style w:type="paragraph" w:customStyle="1" w:styleId="Default">
    <w:name w:val="Default"/>
    <w:rsid w:val="00637D3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Web">
    <w:name w:val="Normal (Web)"/>
    <w:basedOn w:val="a"/>
    <w:uiPriority w:val="99"/>
    <w:unhideWhenUsed/>
    <w:rsid w:val="00762E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_____________Microsoft_Office_Excel3.xlsx"/><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__________Microsoft_Office_Excel2.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package" Target="embeddings/___________________Microsoft_Office_Excel1.xlsx"/><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E03676-B696-4078-ABEA-86EB11AD3AA4}"/>
</file>

<file path=customXml/itemProps2.xml><?xml version="1.0" encoding="utf-8"?>
<ds:datastoreItem xmlns:ds="http://schemas.openxmlformats.org/officeDocument/2006/customXml" ds:itemID="{5DC04D82-9026-443A-9C0D-6A53AF779CB4}"/>
</file>

<file path=customXml/itemProps3.xml><?xml version="1.0" encoding="utf-8"?>
<ds:datastoreItem xmlns:ds="http://schemas.openxmlformats.org/officeDocument/2006/customXml" ds:itemID="{90CD0A79-D082-4C71-9345-A99082273ABC}"/>
</file>

<file path=docProps/app.xml><?xml version="1.0" encoding="utf-8"?>
<Properties xmlns="http://schemas.openxmlformats.org/officeDocument/2006/extended-properties" xmlns:vt="http://schemas.openxmlformats.org/officeDocument/2006/docPropsVTypes">
  <Template>Normal.dotm</Template>
  <TotalTime>33</TotalTime>
  <Pages>3</Pages>
  <Words>759</Words>
  <Characters>4102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14</cp:revision>
  <cp:lastPrinted>2014-02-13T11:38:00Z</cp:lastPrinted>
  <dcterms:created xsi:type="dcterms:W3CDTF">2014-02-14T08:56:00Z</dcterms:created>
  <dcterms:modified xsi:type="dcterms:W3CDTF">2014-02-14T09:40:00Z</dcterms:modified>
</cp:coreProperties>
</file>